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AC5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387AC5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С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о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вет де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пу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та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тов</w:t>
      </w:r>
    </w:p>
    <w:p w:rsidR="00387AC5" w:rsidRPr="00876B97" w:rsidRDefault="00387AC5" w:rsidP="005F3648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Arial" w:hAnsi="Arial" w:cs="Arial"/>
          <w:color w:val="000000"/>
          <w:sz w:val="24"/>
          <w:szCs w:val="24"/>
          <w:lang w:eastAsia="ru-RU"/>
        </w:rPr>
        <w:t>Крутче-</w:t>
      </w:r>
      <w:proofErr w:type="gramStart"/>
      <w:r>
        <w:rPr>
          <w:rFonts w:ascii="Arial" w:hAnsi="Arial" w:cs="Arial"/>
          <w:color w:val="000000"/>
          <w:sz w:val="24"/>
          <w:szCs w:val="24"/>
          <w:lang w:eastAsia="ru-RU"/>
        </w:rPr>
        <w:t>Байгорский</w:t>
      </w:r>
      <w:proofErr w:type="spellEnd"/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</w:t>
      </w:r>
      <w:proofErr w:type="gramEnd"/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spellStart"/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Ус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ман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ско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го</w:t>
      </w:r>
      <w:proofErr w:type="spellEnd"/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 xml:space="preserve"> му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ни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ци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паль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но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го рай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она Ли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пец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кой об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лас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ти Российской Федерации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РЕШЕНИЕ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93725F" w:rsidRDefault="0093725F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16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.0</w:t>
      </w: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2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.202</w:t>
      </w: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1</w:t>
      </w:r>
      <w:r w:rsidR="00387AC5" w:rsidRPr="00876B97">
        <w:rPr>
          <w:rFonts w:ascii="Arial" w:hAnsi="Arial" w:cs="Arial"/>
          <w:color w:val="000000"/>
          <w:sz w:val="24"/>
          <w:szCs w:val="24"/>
          <w:lang w:eastAsia="ru-RU"/>
        </w:rPr>
        <w:t xml:space="preserve"> г. 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                       </w:t>
      </w:r>
      <w:proofErr w:type="spellStart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с.Крутченская</w:t>
      </w:r>
      <w:proofErr w:type="spellEnd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Байгора</w:t>
      </w:r>
      <w:proofErr w:type="spellEnd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         № </w:t>
      </w: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5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/1</w:t>
      </w: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8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93725F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О внесении изменений в решение Совета депутатов сельского поселения </w:t>
      </w:r>
      <w:proofErr w:type="spellStart"/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Крутче-Байгорский</w:t>
      </w:r>
      <w:proofErr w:type="spellEnd"/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сельсовет </w:t>
      </w:r>
      <w:proofErr w:type="spellStart"/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Усманского</w:t>
      </w:r>
      <w:proofErr w:type="spellEnd"/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муниципального </w:t>
      </w:r>
      <w:proofErr w:type="gramStart"/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района  Липецкой</w:t>
      </w:r>
      <w:proofErr w:type="gramEnd"/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области от 10 января </w:t>
      </w:r>
      <w:smartTag w:uri="urn:schemas-microsoft-com:office:smarttags" w:element="metricconverter">
        <w:smartTagPr>
          <w:attr w:name="ProductID" w:val="2017 г"/>
        </w:smartTagPr>
        <w:r w:rsidRPr="0093725F">
          <w:rPr>
            <w:rFonts w:ascii="Arial" w:hAnsi="Arial" w:cs="Arial"/>
            <w:b/>
            <w:bCs/>
            <w:color w:val="000000"/>
            <w:sz w:val="24"/>
            <w:szCs w:val="24"/>
            <w:shd w:val="clear" w:color="auto" w:fill="FFFFFF"/>
            <w:lang w:eastAsia="ru-RU"/>
          </w:rPr>
          <w:t>2017 г</w:t>
        </w:r>
      </w:smartTag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. №20/45 «О принятии Положения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 собственности сельского поселения </w:t>
      </w:r>
      <w:proofErr w:type="spellStart"/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Крутче-Байгорский</w:t>
      </w:r>
      <w:proofErr w:type="spellEnd"/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сельсовет (с изменениями от 23.01.2019г. № 46/90</w:t>
      </w:r>
      <w:r w:rsidR="0093725F"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, от 23.01.2020г. № 56/112</w:t>
      </w:r>
      <w:r w:rsidRPr="0093725F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387AC5" w:rsidRPr="0093725F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93725F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Рассмотрев внесенный главой сельского поселения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муниципального  района проект изменений в решение Совета депутатов сельского поселения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  от 10 января </w:t>
      </w:r>
      <w:smartTag w:uri="urn:schemas-microsoft-com:office:smarttags" w:element="metricconverter">
        <w:smartTagPr>
          <w:attr w:name="ProductID" w:val="2017 г"/>
        </w:smartTagPr>
        <w:r w:rsidRPr="0093725F">
          <w:rPr>
            <w:rFonts w:ascii="Arial" w:hAnsi="Arial" w:cs="Arial"/>
            <w:color w:val="000000"/>
            <w:sz w:val="24"/>
            <w:szCs w:val="24"/>
            <w:lang w:eastAsia="ru-RU"/>
          </w:rPr>
          <w:t>2017 г</w:t>
        </w:r>
      </w:smartTag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. №20/45 «О принятии</w:t>
      </w:r>
      <w:r w:rsidRPr="0093725F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Положения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сельского поселения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сельсовет, в соответствии с </w:t>
      </w:r>
      <w:hyperlink r:id="rId4" w:history="1">
        <w:r w:rsidRPr="0093725F">
          <w:rPr>
            <w:rFonts w:ascii="Arial" w:hAnsi="Arial" w:cs="Arial"/>
            <w:color w:val="000000"/>
            <w:sz w:val="24"/>
            <w:szCs w:val="24"/>
            <w:lang w:eastAsia="ru-RU"/>
          </w:rPr>
          <w:t>Земельным кодексом Российской Федерации</w:t>
        </w:r>
      </w:hyperlink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, </w:t>
      </w:r>
      <w:r w:rsidR="0093725F" w:rsidRPr="0093725F">
        <w:rPr>
          <w:rFonts w:ascii="Arial" w:hAnsi="Arial" w:cs="Arial"/>
          <w:color w:val="000000"/>
          <w:sz w:val="24"/>
          <w:szCs w:val="24"/>
          <w:lang w:eastAsia="ru-RU"/>
        </w:rPr>
        <w:t>Федеральным законом от 10.01.2003г. № 18-ФЗ, от 27.02.2003г. № 29-ФЗ,</w:t>
      </w: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Федеральным Законом </w:t>
      </w:r>
      <w:hyperlink r:id="rId5" w:history="1">
        <w:r w:rsidRPr="0093725F">
          <w:rPr>
            <w:rFonts w:ascii="Arial" w:hAnsi="Arial" w:cs="Arial"/>
            <w:color w:val="000000"/>
            <w:sz w:val="24"/>
            <w:szCs w:val="24"/>
            <w:lang w:eastAsia="ru-RU"/>
          </w:rPr>
          <w:t>от 06.10.2003 г. №131-ФЗ</w:t>
        </w:r>
      </w:hyperlink>
      <w:r w:rsidR="0093725F"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«Об общих принципах организации местного самоуправления в Российской Федерации», </w:t>
      </w:r>
      <w:hyperlink r:id="rId6" w:history="1">
        <w:r w:rsidRPr="0093725F">
          <w:rPr>
            <w:rFonts w:ascii="Arial" w:hAnsi="Arial" w:cs="Arial"/>
            <w:color w:val="000000"/>
            <w:sz w:val="24"/>
            <w:szCs w:val="24"/>
            <w:lang w:eastAsia="ru-RU"/>
          </w:rPr>
          <w:t xml:space="preserve">Уставом </w:t>
        </w:r>
        <w:proofErr w:type="spellStart"/>
        <w:r w:rsidRPr="0093725F">
          <w:rPr>
            <w:rFonts w:ascii="Arial" w:hAnsi="Arial" w:cs="Arial"/>
            <w:color w:val="000000"/>
            <w:sz w:val="24"/>
            <w:szCs w:val="24"/>
            <w:lang w:eastAsia="ru-RU"/>
          </w:rPr>
          <w:t>Усманского</w:t>
        </w:r>
        <w:proofErr w:type="spellEnd"/>
        <w:r w:rsidRPr="0093725F">
          <w:rPr>
            <w:rFonts w:ascii="Arial" w:hAnsi="Arial" w:cs="Arial"/>
            <w:color w:val="000000"/>
            <w:sz w:val="24"/>
            <w:szCs w:val="24"/>
            <w:lang w:eastAsia="ru-RU"/>
          </w:rPr>
          <w:t xml:space="preserve"> муниципального района Липецкой области Российской Федерации</w:t>
        </w:r>
      </w:hyperlink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, </w:t>
      </w:r>
      <w:r w:rsidR="0093725F" w:rsidRPr="0093725F">
        <w:rPr>
          <w:rFonts w:ascii="Arial" w:hAnsi="Arial" w:cs="Arial"/>
          <w:color w:val="000000"/>
          <w:sz w:val="24"/>
          <w:szCs w:val="24"/>
          <w:lang w:eastAsia="ru-RU"/>
        </w:rPr>
        <w:t>на основании протеста Липецкой транспортной прокуратуры</w:t>
      </w: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, Совет депутатов  сельского поселения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 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</w:p>
    <w:p w:rsidR="00387AC5" w:rsidRPr="0093725F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93725F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РЕШИЛ: </w:t>
      </w:r>
    </w:p>
    <w:p w:rsidR="00387AC5" w:rsidRPr="0093725F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1. Внести изменения в решение Совета депутатов сельского поселения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 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 от 10 января  </w:t>
      </w:r>
      <w:smartTag w:uri="urn:schemas-microsoft-com:office:smarttags" w:element="metricconverter">
        <w:smartTagPr>
          <w:attr w:name="ProductID" w:val="2017 г"/>
        </w:smartTagPr>
        <w:r w:rsidRPr="0093725F">
          <w:rPr>
            <w:rFonts w:ascii="Arial" w:hAnsi="Arial" w:cs="Arial"/>
            <w:color w:val="000000"/>
            <w:sz w:val="24"/>
            <w:szCs w:val="24"/>
            <w:lang w:eastAsia="ru-RU"/>
          </w:rPr>
          <w:t>2017 г</w:t>
        </w:r>
      </w:smartTag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. № 20/45 «О принятии Положения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сельского поселения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 (с изменениями от 23.01.2019г. № 46/90</w:t>
      </w:r>
      <w:r w:rsidR="0093725F" w:rsidRPr="0093725F">
        <w:rPr>
          <w:rFonts w:ascii="Arial" w:hAnsi="Arial" w:cs="Arial"/>
          <w:color w:val="000000"/>
          <w:sz w:val="24"/>
          <w:szCs w:val="24"/>
          <w:lang w:eastAsia="ru-RU"/>
        </w:rPr>
        <w:t>, от 23.01.2020г. № 56/112)</w:t>
      </w: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согласно приложению.</w:t>
      </w:r>
    </w:p>
    <w:p w:rsidR="00387AC5" w:rsidRPr="0093725F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2. Направить вышеуказанный муниципальный нормативный правовой акт </w:t>
      </w:r>
      <w:proofErr w:type="gram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главе  сельского</w:t>
      </w:r>
      <w:proofErr w:type="gram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поселения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 для подписания и официального опубликования.</w:t>
      </w:r>
    </w:p>
    <w:p w:rsidR="00387AC5" w:rsidRPr="0093725F" w:rsidRDefault="00387AC5" w:rsidP="002F468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3. Настоящее решение вступает в силу со дня официального опубликования </w:t>
      </w:r>
    </w:p>
    <w:p w:rsidR="00387AC5" w:rsidRPr="0093725F" w:rsidRDefault="00387AC5" w:rsidP="002F468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387AC5" w:rsidRPr="0093725F" w:rsidRDefault="00387AC5" w:rsidP="002F4685">
      <w:pPr>
        <w:shd w:val="clear" w:color="auto" w:fill="FFFFFF"/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Председатель Совета депутатов</w:t>
      </w:r>
    </w:p>
    <w:p w:rsidR="00387AC5" w:rsidRPr="0093725F" w:rsidRDefault="00387AC5" w:rsidP="002F4685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сельского поселения</w:t>
      </w:r>
    </w:p>
    <w:p w:rsidR="00387AC5" w:rsidRPr="0093725F" w:rsidRDefault="00387AC5" w:rsidP="002F4685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Крутче-</w:t>
      </w:r>
      <w:proofErr w:type="gram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Байгорский</w:t>
      </w:r>
      <w:proofErr w:type="spell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</w:t>
      </w:r>
      <w:proofErr w:type="gramEnd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                                 </w:t>
      </w:r>
      <w:proofErr w:type="spellStart"/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Н.В.Кустова</w:t>
      </w:r>
      <w:proofErr w:type="spellEnd"/>
    </w:p>
    <w:p w:rsidR="00387AC5" w:rsidRPr="00DF61D8" w:rsidRDefault="00387AC5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> 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>Приложение №1</w:t>
      </w:r>
    </w:p>
    <w:p w:rsidR="00DF61D8" w:rsidRPr="00DF61D8" w:rsidRDefault="00DF61D8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F61D8" w:rsidRPr="00DF61D8" w:rsidRDefault="00DF61D8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87AC5" w:rsidRPr="00DF61D8" w:rsidRDefault="00387AC5" w:rsidP="00876B97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DF61D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Изменения в решение Совета </w:t>
      </w:r>
      <w:proofErr w:type="gramStart"/>
      <w:r w:rsidRPr="00DF61D8">
        <w:rPr>
          <w:rFonts w:ascii="Times New Roman" w:hAnsi="Times New Roman"/>
          <w:bCs/>
          <w:color w:val="000000"/>
          <w:sz w:val="28"/>
          <w:szCs w:val="28"/>
          <w:lang w:eastAsia="ru-RU"/>
        </w:rPr>
        <w:t>депутатов  сельского</w:t>
      </w:r>
      <w:proofErr w:type="gramEnd"/>
      <w:r w:rsidRPr="00DF61D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поселения </w:t>
      </w:r>
      <w:proofErr w:type="spellStart"/>
      <w:r w:rsidRPr="00DF61D8">
        <w:rPr>
          <w:rFonts w:ascii="Times New Roman" w:hAnsi="Times New Roman"/>
          <w:bCs/>
          <w:color w:val="000000"/>
          <w:sz w:val="28"/>
          <w:szCs w:val="28"/>
          <w:lang w:eastAsia="ru-RU"/>
        </w:rPr>
        <w:t>Крутче-Байгорский</w:t>
      </w:r>
      <w:proofErr w:type="spellEnd"/>
      <w:r w:rsidRPr="00DF61D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сельсовет </w:t>
      </w:r>
      <w:proofErr w:type="spellStart"/>
      <w:r w:rsidRPr="00DF61D8">
        <w:rPr>
          <w:rFonts w:ascii="Times New Roman" w:hAnsi="Times New Roman"/>
          <w:bCs/>
          <w:color w:val="000000"/>
          <w:sz w:val="28"/>
          <w:szCs w:val="28"/>
          <w:lang w:eastAsia="ru-RU"/>
        </w:rPr>
        <w:t>Усманского</w:t>
      </w:r>
      <w:proofErr w:type="spellEnd"/>
      <w:r w:rsidRPr="00DF61D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района от 10.01.2017 г. №20/45 «О принятии Положения «О порядке определения размера арендной платы, порядке, условиях и сроках ее внесения за использование земельных участков</w:t>
      </w:r>
      <w:r w:rsidRPr="00DF61D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находящихся в муниципальной  собственности сельского поселения </w:t>
      </w:r>
      <w:proofErr w:type="spellStart"/>
      <w:r w:rsidRPr="00DF61D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Крутче-Байгорский</w:t>
      </w:r>
      <w:proofErr w:type="spellEnd"/>
      <w:r w:rsidRPr="00DF61D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сельсовет</w:t>
      </w:r>
      <w:r w:rsidRPr="00DF61D8">
        <w:rPr>
          <w:rFonts w:ascii="Times New Roman" w:hAnsi="Times New Roman"/>
          <w:bCs/>
          <w:color w:val="000000"/>
          <w:sz w:val="28"/>
          <w:szCs w:val="28"/>
          <w:lang w:eastAsia="ru-RU"/>
        </w:rPr>
        <w:t> </w:t>
      </w:r>
    </w:p>
    <w:p w:rsidR="00387AC5" w:rsidRPr="00DF61D8" w:rsidRDefault="00387AC5" w:rsidP="00876B97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387AC5" w:rsidRPr="00DF61D8" w:rsidRDefault="00387AC5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Приняты решением Совета депутатов </w:t>
      </w:r>
      <w:proofErr w:type="spellStart"/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от </w:t>
      </w:r>
      <w:r w:rsidR="00DE53A9" w:rsidRPr="00DF61D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16 февраля </w:t>
      </w: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>202</w:t>
      </w:r>
      <w:r w:rsidR="00DE53A9" w:rsidRPr="00DF61D8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г. № </w:t>
      </w:r>
      <w:r w:rsidR="00DE53A9" w:rsidRPr="00DF61D8">
        <w:rPr>
          <w:rFonts w:ascii="Times New Roman" w:hAnsi="Times New Roman"/>
          <w:color w:val="000000"/>
          <w:sz w:val="28"/>
          <w:szCs w:val="28"/>
          <w:lang w:eastAsia="ru-RU"/>
        </w:rPr>
        <w:t>5/18</w:t>
      </w:r>
    </w:p>
    <w:p w:rsidR="00387AC5" w:rsidRPr="00DF61D8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DE53A9" w:rsidRPr="00DF61D8" w:rsidRDefault="00DE53A9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E53A9" w:rsidRPr="00DF61D8" w:rsidRDefault="00DE53A9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>Исключить пункты 2.5.4 и 2.5.5 приложения к Решению.</w:t>
      </w:r>
    </w:p>
    <w:p w:rsidR="00DE53A9" w:rsidRPr="00DF61D8" w:rsidRDefault="00DE53A9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E53A9" w:rsidRPr="00DF61D8" w:rsidRDefault="00DE53A9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E53A9" w:rsidRPr="00DF61D8" w:rsidRDefault="00DE53A9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87AC5" w:rsidRPr="00DF61D8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387AC5" w:rsidRPr="00DF61D8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387AC5" w:rsidRPr="00DF61D8" w:rsidRDefault="00387AC5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сельского поселения </w:t>
      </w:r>
    </w:p>
    <w:p w:rsidR="00387AC5" w:rsidRPr="00DF61D8" w:rsidRDefault="00387AC5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>Крутче-Байгорский</w:t>
      </w:r>
      <w:proofErr w:type="spellEnd"/>
      <w:r w:rsidR="00DF61D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                                          </w:t>
      </w:r>
      <w:proofErr w:type="spellStart"/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t>К.А.Смольянинова</w:t>
      </w:r>
      <w:proofErr w:type="spellEnd"/>
    </w:p>
    <w:p w:rsidR="00387AC5" w:rsidRDefault="00387AC5">
      <w:bookmarkStart w:id="0" w:name="_GoBack"/>
      <w:bookmarkEnd w:id="0"/>
    </w:p>
    <w:sectPr w:rsidR="00387AC5" w:rsidSect="00507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6B97"/>
    <w:rsid w:val="000D0CF7"/>
    <w:rsid w:val="001979E5"/>
    <w:rsid w:val="00257B23"/>
    <w:rsid w:val="002F4685"/>
    <w:rsid w:val="003379A1"/>
    <w:rsid w:val="00387AC5"/>
    <w:rsid w:val="00451F18"/>
    <w:rsid w:val="00483BAF"/>
    <w:rsid w:val="00507EAC"/>
    <w:rsid w:val="005F3648"/>
    <w:rsid w:val="0065554D"/>
    <w:rsid w:val="00743BCA"/>
    <w:rsid w:val="007D2077"/>
    <w:rsid w:val="008257C1"/>
    <w:rsid w:val="00876B97"/>
    <w:rsid w:val="008E3D88"/>
    <w:rsid w:val="0093725F"/>
    <w:rsid w:val="00BC41FB"/>
    <w:rsid w:val="00CD4A45"/>
    <w:rsid w:val="00D512E4"/>
    <w:rsid w:val="00D80AC1"/>
    <w:rsid w:val="00DE53A9"/>
    <w:rsid w:val="00DE585A"/>
    <w:rsid w:val="00DF61D8"/>
    <w:rsid w:val="00F85EAE"/>
    <w:rsid w:val="00FB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A726DFB-2E43-4465-9FF9-A08A8EF6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EA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876B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76B97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876B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876B9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2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530</Words>
  <Characters>3025</Characters>
  <Application>Microsoft Office Word</Application>
  <DocSecurity>0</DocSecurity>
  <Lines>25</Lines>
  <Paragraphs>7</Paragraphs>
  <ScaleCrop>false</ScaleCrop>
  <Company>Microsoft</Company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Asus</cp:lastModifiedBy>
  <cp:revision>9</cp:revision>
  <cp:lastPrinted>2019-01-25T06:42:00Z</cp:lastPrinted>
  <dcterms:created xsi:type="dcterms:W3CDTF">2019-01-15T07:58:00Z</dcterms:created>
  <dcterms:modified xsi:type="dcterms:W3CDTF">2021-02-16T06:24:00Z</dcterms:modified>
</cp:coreProperties>
</file>